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18B3A" w14:textId="7CB0E5F8" w:rsidR="005C4184" w:rsidRDefault="00320483" w:rsidP="00320483">
      <w:pPr>
        <w:rPr>
          <w:b/>
          <w:bCs/>
        </w:rPr>
      </w:pPr>
      <w:r>
        <w:rPr>
          <w:b/>
          <w:bCs/>
        </w:rPr>
        <w:t>STUDENT INTERN (PART-TIME)</w:t>
      </w:r>
    </w:p>
    <w:p w14:paraId="4AC9F59D" w14:textId="77777777" w:rsidR="00320483" w:rsidRDefault="00320483" w:rsidP="00320483">
      <w:pPr>
        <w:rPr>
          <w:b/>
          <w:bCs/>
        </w:rPr>
      </w:pPr>
    </w:p>
    <w:p w14:paraId="7AA78516" w14:textId="0D7D3BF3" w:rsidR="00320483" w:rsidRPr="00276E2B" w:rsidRDefault="00521FFE" w:rsidP="00320483">
      <w:pPr>
        <w:rPr>
          <w:b/>
          <w:bCs/>
        </w:rPr>
      </w:pPr>
      <w:r>
        <w:rPr>
          <w:b/>
          <w:bCs/>
        </w:rPr>
        <w:t>Equipment Database Intern</w:t>
      </w:r>
      <w:r w:rsidR="00E04B10">
        <w:rPr>
          <w:b/>
          <w:bCs/>
        </w:rPr>
        <w:t xml:space="preserve"> (2026)</w:t>
      </w:r>
    </w:p>
    <w:p w14:paraId="37DD85E6" w14:textId="77777777" w:rsidR="005C4184" w:rsidRDefault="005C4184" w:rsidP="005C4184"/>
    <w:p w14:paraId="31770258" w14:textId="28755228" w:rsidR="005C4184" w:rsidRPr="005C4184" w:rsidRDefault="005C4184" w:rsidP="005C4184">
      <w:pPr>
        <w:rPr>
          <w:b/>
          <w:bCs/>
        </w:rPr>
      </w:pPr>
      <w:r w:rsidRPr="005C4184">
        <w:rPr>
          <w:b/>
          <w:bCs/>
        </w:rPr>
        <w:t>Job Summary:</w:t>
      </w:r>
    </w:p>
    <w:p w14:paraId="3DA1AE61" w14:textId="1FD33746" w:rsidR="005C4184" w:rsidRDefault="00847DF5" w:rsidP="005C4184">
      <w:r>
        <w:t>Under general supervision, a Student Intern performs a variety of routine to moderately difficult</w:t>
      </w:r>
      <w:r w:rsidR="00777634">
        <w:t xml:space="preserve"> clerical, administrative, or technical duties of a general and specialized nature in support of an assigned department, division and/or program. The Student Intern</w:t>
      </w:r>
      <w:r w:rsidR="000318C2">
        <w:t xml:space="preserve"> may assist with administrative, specialized, or technical duties. Internships may be offered in various departments and duties will be specific to the department or division assigned.</w:t>
      </w:r>
    </w:p>
    <w:p w14:paraId="00FEA144" w14:textId="77777777" w:rsidR="005C4184" w:rsidRDefault="005C4184" w:rsidP="005C4184"/>
    <w:p w14:paraId="7EAB92DB" w14:textId="6FB08EE5" w:rsidR="005C4184" w:rsidRPr="0095286D" w:rsidRDefault="0095286D" w:rsidP="005C4184">
      <w:pPr>
        <w:rPr>
          <w:b/>
          <w:bCs/>
        </w:rPr>
      </w:pPr>
      <w:r w:rsidRPr="0095286D">
        <w:rPr>
          <w:b/>
          <w:bCs/>
        </w:rPr>
        <w:t>Intern Job</w:t>
      </w:r>
      <w:r w:rsidR="005C4184" w:rsidRPr="0095286D">
        <w:rPr>
          <w:b/>
          <w:bCs/>
        </w:rPr>
        <w:t xml:space="preserve"> Responsibilities:</w:t>
      </w:r>
    </w:p>
    <w:p w14:paraId="172DD0AD" w14:textId="7079159C" w:rsidR="005C4184" w:rsidRDefault="007F1D63" w:rsidP="005C4184">
      <w:pPr>
        <w:pStyle w:val="ListParagraph"/>
        <w:numPr>
          <w:ilvl w:val="0"/>
          <w:numId w:val="3"/>
        </w:numPr>
      </w:pPr>
      <w:r>
        <w:t xml:space="preserve">Create an accurate equipment database by county department of </w:t>
      </w:r>
      <w:r w:rsidR="009049F0">
        <w:t>all</w:t>
      </w:r>
      <w:r>
        <w:t xml:space="preserve"> equipment valued at $500 or above.</w:t>
      </w:r>
    </w:p>
    <w:p w14:paraId="53AB2CBA" w14:textId="703EE3C0" w:rsidR="005C4184" w:rsidRDefault="005C4184" w:rsidP="005C4184">
      <w:pPr>
        <w:pStyle w:val="ListParagraph"/>
        <w:numPr>
          <w:ilvl w:val="0"/>
          <w:numId w:val="3"/>
        </w:numPr>
      </w:pPr>
      <w:r>
        <w:t>Collaborate with department heads to gather necessary information</w:t>
      </w:r>
    </w:p>
    <w:p w14:paraId="68DFB808" w14:textId="18997A1A" w:rsidR="005C4184" w:rsidRDefault="005C4184" w:rsidP="005C4184">
      <w:pPr>
        <w:pStyle w:val="ListParagraph"/>
        <w:numPr>
          <w:ilvl w:val="0"/>
          <w:numId w:val="3"/>
        </w:numPr>
      </w:pPr>
      <w:r>
        <w:t xml:space="preserve">Present </w:t>
      </w:r>
      <w:r w:rsidR="009049F0">
        <w:t>completed database to the County Manager</w:t>
      </w:r>
      <w:r>
        <w:t xml:space="preserve"> in a comprehensive report.</w:t>
      </w:r>
    </w:p>
    <w:p w14:paraId="69A3EA4A" w14:textId="77777777" w:rsidR="005C4184" w:rsidRDefault="005C4184" w:rsidP="005C4184"/>
    <w:p w14:paraId="7496CC02" w14:textId="1C4C89B1" w:rsidR="00CF5DBC" w:rsidRPr="00CF5DBC" w:rsidRDefault="00CF5DBC" w:rsidP="005C4184">
      <w:pPr>
        <w:rPr>
          <w:b/>
          <w:bCs/>
        </w:rPr>
      </w:pPr>
      <w:r w:rsidRPr="00CF5DBC">
        <w:rPr>
          <w:b/>
          <w:bCs/>
        </w:rPr>
        <w:t>Work Hours &amp; Benefits:</w:t>
      </w:r>
    </w:p>
    <w:p w14:paraId="7794EF24" w14:textId="102693AD" w:rsidR="00CF5DBC" w:rsidRDefault="00AB4300" w:rsidP="005C4184">
      <w:r>
        <w:t xml:space="preserve">Position </w:t>
      </w:r>
      <w:r w:rsidR="004A0D5A">
        <w:t>will be employed between</w:t>
      </w:r>
      <w:r w:rsidR="00BE2361">
        <w:t xml:space="preserve"> from May 1 – September 1, 2026. This position will not exceed 200 hours and will pay $15 per hour. This internship will focus on recording all county-owned assets by department into a county-managed database.</w:t>
      </w:r>
    </w:p>
    <w:p w14:paraId="43AB6FE3" w14:textId="77777777" w:rsidR="00445096" w:rsidRDefault="00445096" w:rsidP="005C4184"/>
    <w:p w14:paraId="505FFB7D" w14:textId="79833B45" w:rsidR="005C4184" w:rsidRPr="00632056" w:rsidRDefault="00632056" w:rsidP="005C4184">
      <w:pPr>
        <w:rPr>
          <w:b/>
          <w:bCs/>
        </w:rPr>
      </w:pPr>
      <w:r w:rsidRPr="00632056">
        <w:rPr>
          <w:b/>
          <w:bCs/>
        </w:rPr>
        <w:t xml:space="preserve">Intern </w:t>
      </w:r>
      <w:r w:rsidR="005C4184" w:rsidRPr="00632056">
        <w:rPr>
          <w:b/>
          <w:bCs/>
        </w:rPr>
        <w:t>Qualifications</w:t>
      </w:r>
      <w:r w:rsidR="00E27BC5">
        <w:rPr>
          <w:b/>
          <w:bCs/>
        </w:rPr>
        <w:t xml:space="preserve"> / Skills</w:t>
      </w:r>
    </w:p>
    <w:p w14:paraId="0D3FC5C0" w14:textId="6F45AF72" w:rsidR="005C4184" w:rsidRDefault="005C4184" w:rsidP="005C4184">
      <w:pPr>
        <w:pStyle w:val="ListParagraph"/>
        <w:numPr>
          <w:ilvl w:val="0"/>
          <w:numId w:val="2"/>
        </w:numPr>
      </w:pPr>
      <w:proofErr w:type="gramStart"/>
      <w:r>
        <w:t>Currently</w:t>
      </w:r>
      <w:proofErr w:type="gramEnd"/>
      <w:r>
        <w:t xml:space="preserve"> pursuing a degree in </w:t>
      </w:r>
      <w:r w:rsidR="007F1D63">
        <w:t>Marketing/Management</w:t>
      </w:r>
      <w:r>
        <w:t>, Business</w:t>
      </w:r>
      <w:r w:rsidR="007F1D63">
        <w:t xml:space="preserve">/Public Administration </w:t>
      </w:r>
      <w:r>
        <w:t>or a related field.</w:t>
      </w:r>
    </w:p>
    <w:p w14:paraId="62921A55" w14:textId="02AABBA3" w:rsidR="005C4184" w:rsidRDefault="005C4184" w:rsidP="005C4184">
      <w:pPr>
        <w:pStyle w:val="ListParagraph"/>
        <w:numPr>
          <w:ilvl w:val="0"/>
          <w:numId w:val="2"/>
        </w:numPr>
      </w:pPr>
      <w:r>
        <w:t xml:space="preserve">1-2 years of experience or coursework in </w:t>
      </w:r>
      <w:r w:rsidR="007F1D63">
        <w:t xml:space="preserve">marketing, management, or </w:t>
      </w:r>
      <w:r>
        <w:t>business</w:t>
      </w:r>
      <w:r w:rsidR="007F1D63">
        <w:t>.</w:t>
      </w:r>
    </w:p>
    <w:p w14:paraId="1A0928F1" w14:textId="398D138A" w:rsidR="005C4184" w:rsidRDefault="005C4184" w:rsidP="005C4184">
      <w:pPr>
        <w:pStyle w:val="ListParagraph"/>
        <w:numPr>
          <w:ilvl w:val="0"/>
          <w:numId w:val="2"/>
        </w:numPr>
      </w:pPr>
      <w:r>
        <w:t>Ability to work independently and collaborate with department staff.</w:t>
      </w:r>
    </w:p>
    <w:p w14:paraId="62D38301" w14:textId="4ACA14FC" w:rsidR="007F1D63" w:rsidRDefault="007F1D63" w:rsidP="005C4184">
      <w:pPr>
        <w:pStyle w:val="ListParagraph"/>
        <w:numPr>
          <w:ilvl w:val="0"/>
          <w:numId w:val="2"/>
        </w:numPr>
      </w:pPr>
      <w:r>
        <w:t>Ability to pass a drug screen.</w:t>
      </w:r>
    </w:p>
    <w:p w14:paraId="45EA1A54" w14:textId="73213A7D" w:rsidR="005C4184" w:rsidRDefault="005C4184" w:rsidP="005C4184">
      <w:pPr>
        <w:pStyle w:val="ListParagraph"/>
        <w:numPr>
          <w:ilvl w:val="0"/>
          <w:numId w:val="1"/>
        </w:numPr>
      </w:pPr>
      <w:r>
        <w:t xml:space="preserve">Gain hands-on experience in </w:t>
      </w:r>
      <w:r w:rsidR="007F1D63">
        <w:t>Business/Public Administration and Asset Management</w:t>
      </w:r>
    </w:p>
    <w:p w14:paraId="4100DE75" w14:textId="37AEB51B" w:rsidR="005C4184" w:rsidRDefault="005C4184" w:rsidP="005C4184">
      <w:pPr>
        <w:pStyle w:val="ListParagraph"/>
        <w:numPr>
          <w:ilvl w:val="0"/>
          <w:numId w:val="1"/>
        </w:numPr>
      </w:pPr>
      <w:r>
        <w:t>Opportunity to work on a high-impact project affecting county-wide</w:t>
      </w:r>
      <w:r w:rsidR="007F1D63">
        <w:t xml:space="preserve"> </w:t>
      </w:r>
      <w:r>
        <w:t>practices</w:t>
      </w:r>
    </w:p>
    <w:p w14:paraId="59631574" w14:textId="77D1C470" w:rsidR="005C4184" w:rsidRDefault="005C4184" w:rsidP="005C4184">
      <w:pPr>
        <w:pStyle w:val="ListParagraph"/>
        <w:numPr>
          <w:ilvl w:val="0"/>
          <w:numId w:val="1"/>
        </w:numPr>
      </w:pPr>
      <w:r>
        <w:t xml:space="preserve">Mentorship and professional development support from senior </w:t>
      </w:r>
      <w:r w:rsidR="007F1D63">
        <w:t>county staff</w:t>
      </w:r>
    </w:p>
    <w:p w14:paraId="763B8821" w14:textId="77777777" w:rsidR="005C4184" w:rsidRDefault="005C4184" w:rsidP="005C4184">
      <w:pPr>
        <w:pStyle w:val="ListParagraph"/>
      </w:pPr>
    </w:p>
    <w:p w14:paraId="758974D5" w14:textId="7FE8A81D" w:rsidR="005C4184" w:rsidRPr="00CA21FF" w:rsidRDefault="009020E9" w:rsidP="005C4184">
      <w:pPr>
        <w:rPr>
          <w:b/>
          <w:bCs/>
        </w:rPr>
      </w:pPr>
      <w:r w:rsidRPr="00CA21FF">
        <w:rPr>
          <w:b/>
          <w:bCs/>
        </w:rPr>
        <w:t>Education, Experience, and Licensing Requirements:</w:t>
      </w:r>
    </w:p>
    <w:p w14:paraId="486A136F" w14:textId="266D2947" w:rsidR="00C2458D" w:rsidRDefault="0051248C" w:rsidP="0051248C">
      <w:pPr>
        <w:pStyle w:val="ListParagraph"/>
        <w:numPr>
          <w:ilvl w:val="0"/>
          <w:numId w:val="4"/>
        </w:numPr>
      </w:pPr>
      <w:r>
        <w:t>In 2</w:t>
      </w:r>
      <w:r w:rsidRPr="00E563CF">
        <w:rPr>
          <w:vertAlign w:val="superscript"/>
        </w:rPr>
        <w:t>nd</w:t>
      </w:r>
      <w:r w:rsidR="00E563CF">
        <w:t>, 3</w:t>
      </w:r>
      <w:r w:rsidR="00E563CF" w:rsidRPr="00E563CF">
        <w:rPr>
          <w:vertAlign w:val="superscript"/>
        </w:rPr>
        <w:t>rd</w:t>
      </w:r>
      <w:r w:rsidR="00E563CF">
        <w:t>, or 4</w:t>
      </w:r>
      <w:r w:rsidR="00E563CF" w:rsidRPr="00E563CF">
        <w:rPr>
          <w:vertAlign w:val="superscript"/>
        </w:rPr>
        <w:t>th</w:t>
      </w:r>
      <w:r w:rsidR="00E563CF">
        <w:t xml:space="preserve"> year of college program</w:t>
      </w:r>
    </w:p>
    <w:p w14:paraId="465B935F" w14:textId="6C086294" w:rsidR="00E563CF" w:rsidRDefault="00E563CF" w:rsidP="0051248C">
      <w:pPr>
        <w:pStyle w:val="ListParagraph"/>
        <w:numPr>
          <w:ilvl w:val="0"/>
          <w:numId w:val="4"/>
        </w:numPr>
      </w:pPr>
      <w:r>
        <w:t>Current driver’s license</w:t>
      </w:r>
    </w:p>
    <w:p w14:paraId="4000F284" w14:textId="77777777" w:rsidR="00083B8F" w:rsidRDefault="00083B8F" w:rsidP="00083B8F"/>
    <w:p w14:paraId="7DB54137" w14:textId="77777777" w:rsidR="00083B8F" w:rsidRPr="00083B8F" w:rsidRDefault="00083B8F" w:rsidP="00083B8F">
      <w:pPr>
        <w:rPr>
          <w:b/>
          <w:bCs/>
        </w:rPr>
      </w:pPr>
    </w:p>
    <w:sectPr w:rsidR="00083B8F" w:rsidRPr="00083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C4FA9"/>
    <w:multiLevelType w:val="hybridMultilevel"/>
    <w:tmpl w:val="3E42C622"/>
    <w:lvl w:ilvl="0" w:tplc="D4B6EE0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854B5"/>
    <w:multiLevelType w:val="hybridMultilevel"/>
    <w:tmpl w:val="E92E4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41DE2"/>
    <w:multiLevelType w:val="hybridMultilevel"/>
    <w:tmpl w:val="BCB04512"/>
    <w:lvl w:ilvl="0" w:tplc="BDF8776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E482A"/>
    <w:multiLevelType w:val="hybridMultilevel"/>
    <w:tmpl w:val="1708F598"/>
    <w:lvl w:ilvl="0" w:tplc="18DC004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110678">
    <w:abstractNumId w:val="3"/>
  </w:num>
  <w:num w:numId="2" w16cid:durableId="1289356717">
    <w:abstractNumId w:val="2"/>
  </w:num>
  <w:num w:numId="3" w16cid:durableId="1196774671">
    <w:abstractNumId w:val="0"/>
  </w:num>
  <w:num w:numId="4" w16cid:durableId="1590772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84"/>
    <w:rsid w:val="000318C2"/>
    <w:rsid w:val="00083B8F"/>
    <w:rsid w:val="001768E2"/>
    <w:rsid w:val="00276E2B"/>
    <w:rsid w:val="00320483"/>
    <w:rsid w:val="00410D03"/>
    <w:rsid w:val="00445096"/>
    <w:rsid w:val="0047795A"/>
    <w:rsid w:val="004A0D5A"/>
    <w:rsid w:val="0051248C"/>
    <w:rsid w:val="00521FFE"/>
    <w:rsid w:val="00537A07"/>
    <w:rsid w:val="005A792D"/>
    <w:rsid w:val="005C4184"/>
    <w:rsid w:val="00632056"/>
    <w:rsid w:val="00715236"/>
    <w:rsid w:val="00717536"/>
    <w:rsid w:val="00777634"/>
    <w:rsid w:val="007D72E2"/>
    <w:rsid w:val="007F1D63"/>
    <w:rsid w:val="007F5A56"/>
    <w:rsid w:val="00847DF5"/>
    <w:rsid w:val="009020E9"/>
    <w:rsid w:val="009049F0"/>
    <w:rsid w:val="00942181"/>
    <w:rsid w:val="0095286D"/>
    <w:rsid w:val="009F28A1"/>
    <w:rsid w:val="00AB4300"/>
    <w:rsid w:val="00AF2849"/>
    <w:rsid w:val="00BE2361"/>
    <w:rsid w:val="00C2458D"/>
    <w:rsid w:val="00CA21FF"/>
    <w:rsid w:val="00CF5DBC"/>
    <w:rsid w:val="00D24CDE"/>
    <w:rsid w:val="00D367F4"/>
    <w:rsid w:val="00DC7E1E"/>
    <w:rsid w:val="00E04B10"/>
    <w:rsid w:val="00E27BC5"/>
    <w:rsid w:val="00E5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5CAD4"/>
  <w15:chartTrackingRefBased/>
  <w15:docId w15:val="{1FDD5CA7-58CC-48E5-A25D-55439A11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1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1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1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1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1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1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1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1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49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Kelly</dc:creator>
  <cp:keywords/>
  <dc:description/>
  <cp:lastModifiedBy>Bonnie Kelly</cp:lastModifiedBy>
  <cp:revision>2</cp:revision>
  <cp:lastPrinted>2026-01-26T21:57:00Z</cp:lastPrinted>
  <dcterms:created xsi:type="dcterms:W3CDTF">2026-02-12T19:38:00Z</dcterms:created>
  <dcterms:modified xsi:type="dcterms:W3CDTF">2026-02-12T19:38:00Z</dcterms:modified>
</cp:coreProperties>
</file>